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9E" w:rsidRDefault="001B1E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I</w:t>
      </w:r>
      <w:r w:rsidR="00E97AE1">
        <w:rPr>
          <w:rFonts w:ascii="Georgia" w:hAnsi="Georgia"/>
          <w:sz w:val="24"/>
          <w:szCs w:val="24"/>
        </w:rPr>
        <w:t xml:space="preserve"> Can Do the Impossible, So Can You!</w:t>
      </w:r>
    </w:p>
    <w:p w:rsidR="00D84944" w:rsidRDefault="00D84944">
      <w:pPr>
        <w:rPr>
          <w:rFonts w:ascii="Georgia" w:hAnsi="Georgia"/>
          <w:sz w:val="24"/>
          <w:szCs w:val="24"/>
        </w:rPr>
      </w:pPr>
    </w:p>
    <w:p w:rsidR="00E97AE1" w:rsidRDefault="00E97AE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By Dr. Allan J. Milewski, D.D.S.</w:t>
      </w:r>
    </w:p>
    <w:p w:rsidR="005F4B9E" w:rsidRDefault="005F4B9E">
      <w:pPr>
        <w:rPr>
          <w:rFonts w:ascii="Georgia" w:hAnsi="Georgia"/>
          <w:sz w:val="24"/>
          <w:szCs w:val="24"/>
        </w:rPr>
      </w:pPr>
    </w:p>
    <w:p w:rsidR="00AD43CA" w:rsidRDefault="00AD43C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 New Year’s Eve I stayed up past midnight.  PAST midnight.  </w:t>
      </w:r>
      <w:r w:rsidR="00E97AE1">
        <w:rPr>
          <w:rFonts w:ascii="Georgia" w:hAnsi="Georgia"/>
          <w:sz w:val="24"/>
          <w:szCs w:val="24"/>
        </w:rPr>
        <w:t>To</w:t>
      </w:r>
      <w:r>
        <w:rPr>
          <w:rFonts w:ascii="Georgia" w:hAnsi="Georgia"/>
          <w:sz w:val="24"/>
          <w:szCs w:val="24"/>
        </w:rPr>
        <w:t xml:space="preserve"> many of you, this wouldn’t be </w:t>
      </w:r>
      <w:r w:rsidR="00E97AE1">
        <w:rPr>
          <w:rFonts w:ascii="Georgia" w:hAnsi="Georgia"/>
          <w:sz w:val="24"/>
          <w:szCs w:val="24"/>
        </w:rPr>
        <w:t>a big</w:t>
      </w:r>
      <w:r>
        <w:rPr>
          <w:rFonts w:ascii="Georgia" w:hAnsi="Georgia"/>
          <w:sz w:val="24"/>
          <w:szCs w:val="24"/>
        </w:rPr>
        <w:t xml:space="preserve"> deal, but to those of you who join me as charter members of the Early to Bed Early to Rise Club, staying up past ten is unheard of.  But a dear friend was getting married on New Year’s Eve, and I was determined to enjoy every minute of the festivities. When </w:t>
      </w:r>
      <w:r w:rsidR="00E97AE1">
        <w:rPr>
          <w:rFonts w:ascii="Georgia" w:hAnsi="Georgia"/>
          <w:sz w:val="24"/>
          <w:szCs w:val="24"/>
        </w:rPr>
        <w:t>the countdown</w:t>
      </w:r>
      <w:r>
        <w:rPr>
          <w:rFonts w:ascii="Georgia" w:hAnsi="Georgia"/>
          <w:sz w:val="24"/>
          <w:szCs w:val="24"/>
        </w:rPr>
        <w:t xml:space="preserve"> to the New Year began, I was stunned to realize that I was still awake.   And dancing.  At MIDNIGHT.  I had done the impossible.</w:t>
      </w:r>
    </w:p>
    <w:p w:rsidR="00AD43CA" w:rsidRDefault="00AD43CA">
      <w:pPr>
        <w:rPr>
          <w:rFonts w:ascii="Georgia" w:hAnsi="Georgia"/>
          <w:sz w:val="24"/>
          <w:szCs w:val="24"/>
        </w:rPr>
      </w:pPr>
    </w:p>
    <w:p w:rsidR="00AD43CA" w:rsidRDefault="00AD43C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 a dentist who has been p</w:t>
      </w:r>
      <w:r w:rsidR="00A96610">
        <w:rPr>
          <w:rFonts w:ascii="Georgia" w:hAnsi="Georgia"/>
          <w:sz w:val="24"/>
          <w:szCs w:val="24"/>
        </w:rPr>
        <w:t>racti</w:t>
      </w:r>
      <w:r w:rsidR="00201D20">
        <w:rPr>
          <w:rFonts w:ascii="Georgia" w:hAnsi="Georgia"/>
          <w:sz w:val="24"/>
          <w:szCs w:val="24"/>
        </w:rPr>
        <w:t xml:space="preserve">cing over </w:t>
      </w:r>
      <w:r w:rsidR="001B1E4D">
        <w:rPr>
          <w:rFonts w:ascii="Georgia" w:hAnsi="Georgia"/>
          <w:sz w:val="24"/>
          <w:szCs w:val="24"/>
        </w:rPr>
        <w:t>27 years</w:t>
      </w:r>
      <w:r w:rsidR="00A96610">
        <w:rPr>
          <w:rFonts w:ascii="Georgia" w:hAnsi="Georgia"/>
          <w:sz w:val="24"/>
          <w:szCs w:val="24"/>
        </w:rPr>
        <w:t>, I know that sometimes, patients believe it to be impossible to have good dental health.  They despair over problems they may be having, or maybe are embarrassed that it has been a few years since they have sought t</w:t>
      </w:r>
      <w:r w:rsidR="00D84944">
        <w:rPr>
          <w:rFonts w:ascii="Georgia" w:hAnsi="Georgia"/>
          <w:sz w:val="24"/>
          <w:szCs w:val="24"/>
        </w:rPr>
        <w:t>he care of a dentist</w:t>
      </w:r>
      <w:r w:rsidR="00A96610">
        <w:rPr>
          <w:rFonts w:ascii="Georgia" w:hAnsi="Georgia"/>
          <w:sz w:val="24"/>
          <w:szCs w:val="24"/>
        </w:rPr>
        <w:t xml:space="preserve">.  They </w:t>
      </w:r>
      <w:r w:rsidR="00834B17">
        <w:rPr>
          <w:rFonts w:ascii="Georgia" w:hAnsi="Georgia"/>
          <w:sz w:val="24"/>
          <w:szCs w:val="24"/>
        </w:rPr>
        <w:t xml:space="preserve">don’t think there is any way they can afford care.  They see only the challenges of </w:t>
      </w:r>
      <w:r w:rsidR="00D84944">
        <w:rPr>
          <w:rFonts w:ascii="Georgia" w:hAnsi="Georgia"/>
          <w:sz w:val="24"/>
          <w:szCs w:val="24"/>
        </w:rPr>
        <w:t>a healthy mouth and believe it</w:t>
      </w:r>
      <w:r w:rsidR="00834B17">
        <w:rPr>
          <w:rFonts w:ascii="Georgia" w:hAnsi="Georgia"/>
          <w:sz w:val="24"/>
          <w:szCs w:val="24"/>
        </w:rPr>
        <w:t xml:space="preserve"> to be out of reach.</w:t>
      </w:r>
    </w:p>
    <w:p w:rsidR="00834B17" w:rsidRDefault="00834B17">
      <w:pPr>
        <w:rPr>
          <w:rFonts w:ascii="Georgia" w:hAnsi="Georgia"/>
          <w:sz w:val="24"/>
          <w:szCs w:val="24"/>
        </w:rPr>
      </w:pPr>
    </w:p>
    <w:p w:rsidR="00834B17" w:rsidRDefault="001B1E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But healthy</w:t>
      </w:r>
      <w:r w:rsidR="00834B17">
        <w:rPr>
          <w:rFonts w:ascii="Georgia" w:hAnsi="Georgia"/>
          <w:sz w:val="24"/>
          <w:szCs w:val="24"/>
        </w:rPr>
        <w:t xml:space="preserve"> teeth and gums can be possible. It all starts </w:t>
      </w:r>
      <w:r w:rsidR="00E97AE1">
        <w:rPr>
          <w:rFonts w:ascii="Georgia" w:hAnsi="Georgia"/>
          <w:sz w:val="24"/>
          <w:szCs w:val="24"/>
        </w:rPr>
        <w:t>with small</w:t>
      </w:r>
      <w:r w:rsidR="00834B17">
        <w:rPr>
          <w:rFonts w:ascii="Georgia" w:hAnsi="Georgia"/>
          <w:sz w:val="24"/>
          <w:szCs w:val="24"/>
        </w:rPr>
        <w:t xml:space="preserve"> steps.  Commit to brushing at least twice a day with </w:t>
      </w:r>
      <w:r w:rsidR="00E97AE1">
        <w:rPr>
          <w:rFonts w:ascii="Georgia" w:hAnsi="Georgia"/>
          <w:sz w:val="24"/>
          <w:szCs w:val="24"/>
        </w:rPr>
        <w:t>fluoridated</w:t>
      </w:r>
      <w:r w:rsidR="00834B17">
        <w:rPr>
          <w:rFonts w:ascii="Georgia" w:hAnsi="Georgia"/>
          <w:sz w:val="24"/>
          <w:szCs w:val="24"/>
        </w:rPr>
        <w:t xml:space="preserve"> toothpaste.  Stop drinking pop. Floss every day.  </w:t>
      </w:r>
      <w:r w:rsidR="00D84944">
        <w:rPr>
          <w:rFonts w:ascii="Georgia" w:hAnsi="Georgia"/>
          <w:sz w:val="24"/>
          <w:szCs w:val="24"/>
        </w:rPr>
        <w:t>Find a dentist</w:t>
      </w:r>
      <w:r w:rsidR="00834B17">
        <w:rPr>
          <w:rFonts w:ascii="Georgia" w:hAnsi="Georgia"/>
          <w:sz w:val="24"/>
          <w:szCs w:val="24"/>
        </w:rPr>
        <w:t xml:space="preserve"> </w:t>
      </w:r>
      <w:r w:rsidR="00E97AE1">
        <w:rPr>
          <w:rFonts w:ascii="Georgia" w:hAnsi="Georgia"/>
          <w:sz w:val="24"/>
          <w:szCs w:val="24"/>
        </w:rPr>
        <w:t>you feel</w:t>
      </w:r>
      <w:r w:rsidR="00834B17">
        <w:rPr>
          <w:rFonts w:ascii="Georgia" w:hAnsi="Georgia"/>
          <w:sz w:val="24"/>
          <w:szCs w:val="24"/>
        </w:rPr>
        <w:t xml:space="preserve"> comfortable with and develop an incremental plan.  Most dentists offer financing plans to help you manage the cost of treatment. It can be done. We see it happen every day.</w:t>
      </w:r>
    </w:p>
    <w:p w:rsidR="00834B17" w:rsidRDefault="00834B17">
      <w:pPr>
        <w:rPr>
          <w:rFonts w:ascii="Georgia" w:hAnsi="Georgia"/>
          <w:sz w:val="24"/>
          <w:szCs w:val="24"/>
        </w:rPr>
      </w:pPr>
    </w:p>
    <w:p w:rsidR="00834B17" w:rsidRDefault="00E97AE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Make the impossible happen. </w:t>
      </w:r>
      <w:r w:rsidR="00834B1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Take the first step and visit a caring dentist</w:t>
      </w:r>
      <w:r w:rsidR="00834B17">
        <w:rPr>
          <w:rFonts w:ascii="Georgia" w:hAnsi="Georgia"/>
          <w:sz w:val="24"/>
          <w:szCs w:val="24"/>
        </w:rPr>
        <w:t xml:space="preserve"> and watch what happen</w:t>
      </w:r>
      <w:r>
        <w:rPr>
          <w:rFonts w:ascii="Georgia" w:hAnsi="Georgia"/>
          <w:sz w:val="24"/>
          <w:szCs w:val="24"/>
        </w:rPr>
        <w:t xml:space="preserve">s.  The possibilities are endless!  </w:t>
      </w:r>
    </w:p>
    <w:p w:rsidR="00E97AE1" w:rsidRDefault="00E97AE1">
      <w:pPr>
        <w:rPr>
          <w:rFonts w:ascii="Georgia" w:hAnsi="Georgia"/>
          <w:sz w:val="24"/>
          <w:szCs w:val="24"/>
        </w:rPr>
      </w:pPr>
    </w:p>
    <w:p w:rsidR="00E97AE1" w:rsidRDefault="00E97AE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more information on your Dental Health, contact Dr. Allan J. Milewski, D.D.S at (330) 725-2242 or visit him on the web at </w:t>
      </w:r>
      <w:hyperlink r:id="rId4" w:history="1">
        <w:r w:rsidRPr="002B1876">
          <w:rPr>
            <w:rStyle w:val="Hyperlink"/>
            <w:rFonts w:ascii="Georgia" w:hAnsi="Georgia"/>
            <w:sz w:val="24"/>
            <w:szCs w:val="24"/>
          </w:rPr>
          <w:t>www.MedinaFamilyDentistry.com</w:t>
        </w:r>
      </w:hyperlink>
    </w:p>
    <w:p w:rsidR="00E97AE1" w:rsidRDefault="00E97AE1">
      <w:pPr>
        <w:rPr>
          <w:rFonts w:ascii="Georgia" w:hAnsi="Georgia"/>
          <w:sz w:val="24"/>
          <w:szCs w:val="24"/>
        </w:rPr>
      </w:pPr>
    </w:p>
    <w:p w:rsidR="00E97AE1" w:rsidRPr="00AD43CA" w:rsidRDefault="00E97AE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Dr. Milewski is a General Dentist practicing in Medina, Ohio.</w:t>
      </w:r>
    </w:p>
    <w:sectPr w:rsidR="00E97AE1" w:rsidRPr="00AD43CA" w:rsidSect="00F2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3CA"/>
    <w:rsid w:val="001B1E4D"/>
    <w:rsid w:val="00201D20"/>
    <w:rsid w:val="00321A05"/>
    <w:rsid w:val="00581815"/>
    <w:rsid w:val="005F4B9E"/>
    <w:rsid w:val="00723F93"/>
    <w:rsid w:val="00834B17"/>
    <w:rsid w:val="00A96610"/>
    <w:rsid w:val="00AD43CA"/>
    <w:rsid w:val="00D84944"/>
    <w:rsid w:val="00E97AE1"/>
    <w:rsid w:val="00ED5D70"/>
    <w:rsid w:val="00F2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A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naFamilyDentis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</dc:creator>
  <cp:keywords/>
  <dc:description/>
  <cp:lastModifiedBy>Mary Kay</cp:lastModifiedBy>
  <cp:revision>2</cp:revision>
  <cp:lastPrinted>2011-01-06T15:04:00Z</cp:lastPrinted>
  <dcterms:created xsi:type="dcterms:W3CDTF">2011-01-27T18:38:00Z</dcterms:created>
  <dcterms:modified xsi:type="dcterms:W3CDTF">2011-01-27T18:38:00Z</dcterms:modified>
</cp:coreProperties>
</file>